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B02375" w:rsidP="113E5DE4" w:rsidRDefault="00000000" w14:paraId="71D4F20C" w14:textId="15E7BD27">
      <w:pPr>
        <w:pStyle w:val="Script"/>
        <w:jc w:val="center"/>
        <w:rPr>
          <w:rFonts w:ascii="Avenir Next LT Pro" w:hAnsi="Avenir Next LT Pro" w:eastAsia="Avenir Next LT Pro" w:cs="Avenir Next LT Pro"/>
          <w:b w:val="1"/>
          <w:bCs w:val="1"/>
          <w:color w:val="auto"/>
          <w:sz w:val="28"/>
          <w:szCs w:val="28"/>
        </w:rPr>
      </w:pPr>
      <w:r w:rsidRPr="113E5DE4" w:rsidR="22AB1904">
        <w:rPr>
          <w:rFonts w:ascii="Avenir Next LT Pro" w:hAnsi="Avenir Next LT Pro" w:eastAsia="Avenir Next LT Pro" w:cs="Avenir Next LT Pro"/>
          <w:b w:val="1"/>
          <w:bCs w:val="1"/>
          <w:color w:val="auto"/>
          <w:sz w:val="28"/>
          <w:szCs w:val="28"/>
        </w:rPr>
        <w:t>What is de-identified data?</w:t>
      </w:r>
    </w:p>
    <w:p w:rsidR="00B02375" w:rsidP="113E5DE4" w:rsidRDefault="00000000" w14:paraId="5E916A18" w14:textId="777E18B9">
      <w:pPr>
        <w:pStyle w:val="Script"/>
        <w:jc w:val="center"/>
        <w:rPr>
          <w:b w:val="1"/>
          <w:bCs w:val="1"/>
          <w:color w:val="auto" w:themeColor="background1" w:themeTint="FF" w:themeShade="80"/>
          <w:sz w:val="28"/>
          <w:szCs w:val="28"/>
        </w:rPr>
      </w:pPr>
      <w:r w:rsidRPr="113E5DE4" w:rsidR="22AB1904">
        <w:rPr>
          <w:rFonts w:ascii="Avenir Next LT Pro" w:hAnsi="Avenir Next LT Pro" w:eastAsia="Avenir Next LT Pro" w:cs="Avenir Next LT Pro"/>
          <w:b w:val="1"/>
          <w:bCs w:val="1"/>
          <w:color w:val="auto"/>
          <w:sz w:val="28"/>
          <w:szCs w:val="28"/>
        </w:rPr>
        <w:t xml:space="preserve">Genomics 101 transcript </w:t>
      </w:r>
    </w:p>
    <w:p w:rsidR="113E5DE4" w:rsidP="113E5DE4" w:rsidRDefault="113E5DE4" w14:paraId="1C3DD946" w14:textId="3E090316">
      <w:pPr>
        <w:pStyle w:val="Script"/>
        <w:rPr>
          <w:rFonts w:ascii="Avenir Next LT Pro" w:hAnsi="Avenir Next LT Pro" w:eastAsia="Avenir Next LT Pro" w:cs="Avenir Next LT Pro"/>
          <w:b w:val="1"/>
          <w:bCs w:val="1"/>
          <w:color w:val="auto"/>
          <w:sz w:val="24"/>
          <w:szCs w:val="24"/>
        </w:rPr>
      </w:pPr>
    </w:p>
    <w:p w:rsidR="00B02375" w:rsidP="113E5DE4" w:rsidRDefault="00000000" w14:paraId="0A09286D" w14:textId="68D2E441">
      <w:pPr>
        <w:pStyle w:val="Script"/>
        <w:rPr>
          <w:rFonts w:ascii="Avenir Next LT Pro" w:hAnsi="Avenir Next LT Pro" w:eastAsia="Avenir Next LT Pro" w:cs="Avenir Next LT Pro"/>
          <w:b w:val="1"/>
          <w:bCs w:val="1"/>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 xml:space="preserve">What do we mean by de-identified data? </w:t>
      </w:r>
    </w:p>
    <w:p w:rsidR="00B02375" w:rsidP="113E5DE4" w:rsidRDefault="00000000" w14:paraId="02B94E43" w14:textId="65AF4759">
      <w:pPr>
        <w:pStyle w:val="Script"/>
        <w:rPr>
          <w:rFonts w:ascii="Avenir Next LT Pro" w:hAnsi="Avenir Next LT Pro" w:eastAsia="Avenir Next LT Pro" w:cs="Avenir Next LT Pro"/>
          <w:b w:val="1"/>
          <w:bCs w:val="1"/>
          <w:color w:val="auto"/>
          <w:sz w:val="24"/>
          <w:szCs w:val="24"/>
        </w:rPr>
      </w:pPr>
      <w:r w:rsidRPr="113E5DE4" w:rsidR="00000000">
        <w:rPr>
          <w:rFonts w:ascii="Avenir Next LT Pro" w:hAnsi="Avenir Next LT Pro" w:eastAsia="Avenir Next LT Pro" w:cs="Avenir Next LT Pro"/>
          <w:b w:val="1"/>
          <w:bCs w:val="1"/>
          <w:color w:val="auto"/>
          <w:sz w:val="24"/>
          <w:szCs w:val="24"/>
        </w:rPr>
        <w:t xml:space="preserve">My name is Florence Cornish, and today I'm here with Georgia Chan. Georgia is Senior Data Wrangler here at Genomics England, which just means that she cleans up and adds structure to complicated data so that it becomes usable, and she is </w:t>
      </w:r>
      <w:r w:rsidRPr="113E5DE4" w:rsidR="00000000">
        <w:rPr>
          <w:rFonts w:ascii="Avenir Next LT Pro" w:hAnsi="Avenir Next LT Pro" w:eastAsia="Avenir Next LT Pro" w:cs="Avenir Next LT Pro"/>
          <w:b w:val="1"/>
          <w:bCs w:val="1"/>
          <w:color w:val="auto"/>
          <w:sz w:val="24"/>
          <w:szCs w:val="24"/>
        </w:rPr>
        <w:t>go</w:t>
      </w:r>
      <w:r w:rsidRPr="113E5DE4" w:rsidR="78EB60C2">
        <w:rPr>
          <w:rFonts w:ascii="Avenir Next LT Pro" w:hAnsi="Avenir Next LT Pro" w:eastAsia="Avenir Next LT Pro" w:cs="Avenir Next LT Pro"/>
          <w:b w:val="1"/>
          <w:bCs w:val="1"/>
          <w:color w:val="auto"/>
          <w:sz w:val="24"/>
          <w:szCs w:val="24"/>
        </w:rPr>
        <w:t xml:space="preserve">ing to </w:t>
      </w:r>
      <w:r w:rsidRPr="113E5DE4" w:rsidR="00000000">
        <w:rPr>
          <w:rFonts w:ascii="Avenir Next LT Pro" w:hAnsi="Avenir Next LT Pro" w:eastAsia="Avenir Next LT Pro" w:cs="Avenir Next LT Pro"/>
          <w:b w:val="1"/>
          <w:bCs w:val="1"/>
          <w:color w:val="auto"/>
          <w:sz w:val="24"/>
          <w:szCs w:val="24"/>
        </w:rPr>
        <w:t>be telling us much more about the topic of de-identified data.</w:t>
      </w:r>
    </w:p>
    <w:p w:rsidR="00B02375" w:rsidP="113E5DE4" w:rsidRDefault="00000000" w14:paraId="02B94E44" w14:textId="1FD75785">
      <w:pPr>
        <w:pStyle w:val="Script"/>
        <w:rPr>
          <w:rFonts w:ascii="Avenir Next LT Pro" w:hAnsi="Avenir Next LT Pro" w:eastAsia="Avenir Next LT Pro" w:cs="Avenir Next LT Pro"/>
          <w:b w:val="1"/>
          <w:bCs w:val="1"/>
          <w:color w:val="auto"/>
          <w:sz w:val="24"/>
          <w:szCs w:val="24"/>
        </w:rPr>
      </w:pPr>
      <w:r w:rsidRPr="113E5DE4" w:rsidR="00000000">
        <w:rPr>
          <w:rFonts w:ascii="Avenir Next LT Pro" w:hAnsi="Avenir Next LT Pro" w:eastAsia="Avenir Next LT Pro" w:cs="Avenir Next LT Pro"/>
          <w:b w:val="1"/>
          <w:bCs w:val="1"/>
          <w:color w:val="auto"/>
          <w:sz w:val="24"/>
          <w:szCs w:val="24"/>
        </w:rPr>
        <w:t xml:space="preserve">Georgia, I think it would be a good place to start by talking about the National Genomic Research Library, which is the library that we at Genomics England store data in. So </w:t>
      </w:r>
      <w:r w:rsidRPr="113E5DE4" w:rsidR="00000000">
        <w:rPr>
          <w:rFonts w:ascii="Avenir Next LT Pro" w:hAnsi="Avenir Next LT Pro" w:eastAsia="Avenir Next LT Pro" w:cs="Avenir Next LT Pro"/>
          <w:b w:val="1"/>
          <w:bCs w:val="1"/>
          <w:color w:val="auto"/>
          <w:sz w:val="24"/>
          <w:szCs w:val="24"/>
        </w:rPr>
        <w:t>maybe you</w:t>
      </w:r>
      <w:r w:rsidRPr="113E5DE4" w:rsidR="00000000">
        <w:rPr>
          <w:rFonts w:ascii="Avenir Next LT Pro" w:hAnsi="Avenir Next LT Pro" w:eastAsia="Avenir Next LT Pro" w:cs="Avenir Next LT Pro"/>
          <w:b w:val="1"/>
          <w:bCs w:val="1"/>
          <w:color w:val="auto"/>
          <w:sz w:val="24"/>
          <w:szCs w:val="24"/>
        </w:rPr>
        <w:t xml:space="preserve"> could explain more about that and what kind of data is in there. </w:t>
      </w:r>
    </w:p>
    <w:p w:rsidR="00B02375" w:rsidP="113E5DE4" w:rsidRDefault="00000000" w14:paraId="02B94E45" w14:textId="28390112">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Sure. Thanks Florence. So, we have genomic data.</w:t>
      </w:r>
    </w:p>
    <w:p w:rsidR="00B02375" w:rsidP="113E5DE4" w:rsidRDefault="00000000" w14:paraId="02B94E46" w14:textId="430BC980">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Genomic data is information that comes from a person's DNA. It helps us understand how the body works and why disease happens. This can include whole genome sequencing data, variants found in genes, </w:t>
      </w:r>
      <w:r w:rsidRPr="113E5DE4" w:rsidR="00000000">
        <w:rPr>
          <w:rFonts w:ascii="Avenir Next LT Pro" w:hAnsi="Avenir Next LT Pro" w:eastAsia="Avenir Next LT Pro" w:cs="Avenir Next LT Pro"/>
          <w:color w:val="auto"/>
          <w:sz w:val="24"/>
          <w:szCs w:val="24"/>
        </w:rPr>
        <w:t>small differences</w:t>
      </w:r>
      <w:r w:rsidRPr="113E5DE4" w:rsidR="00000000">
        <w:rPr>
          <w:rFonts w:ascii="Avenir Next LT Pro" w:hAnsi="Avenir Next LT Pro" w:eastAsia="Avenir Next LT Pro" w:cs="Avenir Next LT Pro"/>
          <w:color w:val="auto"/>
          <w:sz w:val="24"/>
          <w:szCs w:val="24"/>
        </w:rPr>
        <w:t xml:space="preserve"> that make each of us unique, and information about how genes function or how they differ between people.</w:t>
      </w:r>
    </w:p>
    <w:p w:rsidR="00B02375" w:rsidP="113E5DE4" w:rsidRDefault="00000000" w14:paraId="07F106CF" w14:textId="61D93634">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Genomic data does not include a person's name or who they are.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biological information, not identity, and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used to understand health and disease.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color w:val="auto"/>
          <w:sz w:val="24"/>
          <w:szCs w:val="24"/>
        </w:rPr>
        <w:t>really important</w:t>
      </w:r>
      <w:r w:rsidRPr="113E5DE4" w:rsidR="00000000">
        <w:rPr>
          <w:rFonts w:ascii="Avenir Next LT Pro" w:hAnsi="Avenir Next LT Pro" w:eastAsia="Avenir Next LT Pro" w:cs="Avenir Next LT Pro"/>
          <w:color w:val="auto"/>
          <w:sz w:val="24"/>
          <w:szCs w:val="24"/>
        </w:rPr>
        <w:t xml:space="preserve"> to note that by nature,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nature, genomic information is incredibly rich. We all have millions of common genetic variants, but your whole genome is unique to you.</w:t>
      </w:r>
      <w:r w:rsidRPr="113E5DE4" w:rsidR="0F0EF1D8">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color w:val="auto"/>
          <w:sz w:val="24"/>
          <w:szCs w:val="24"/>
        </w:rPr>
        <w:t>So</w:t>
      </w:r>
      <w:r w:rsidRPr="113E5DE4" w:rsidR="00000000">
        <w:rPr>
          <w:rFonts w:ascii="Avenir Next LT Pro" w:hAnsi="Avenir Next LT Pro" w:eastAsia="Avenir Next LT Pro" w:cs="Avenir Next LT Pro"/>
          <w:color w:val="auto"/>
          <w:sz w:val="24"/>
          <w:szCs w:val="24"/>
        </w:rPr>
        <w:t xml:space="preserve"> although genomic data alone </w:t>
      </w:r>
      <w:r w:rsidRPr="113E5DE4" w:rsidR="00000000">
        <w:rPr>
          <w:rFonts w:ascii="Avenir Next LT Pro" w:hAnsi="Avenir Next LT Pro" w:eastAsia="Avenir Next LT Pro" w:cs="Avenir Next LT Pro"/>
          <w:color w:val="auto"/>
          <w:sz w:val="24"/>
          <w:szCs w:val="24"/>
        </w:rPr>
        <w:t>can't</w:t>
      </w:r>
      <w:r w:rsidRPr="113E5DE4" w:rsidR="00000000">
        <w:rPr>
          <w:rFonts w:ascii="Avenir Next LT Pro" w:hAnsi="Avenir Next LT Pro" w:eastAsia="Avenir Next LT Pro" w:cs="Avenir Next LT Pro"/>
          <w:color w:val="auto"/>
          <w:sz w:val="24"/>
          <w:szCs w:val="24"/>
        </w:rPr>
        <w:t xml:space="preserve"> directly </w:t>
      </w:r>
      <w:r w:rsidRPr="113E5DE4" w:rsidR="00000000">
        <w:rPr>
          <w:rFonts w:ascii="Avenir Next LT Pro" w:hAnsi="Avenir Next LT Pro" w:eastAsia="Avenir Next LT Pro" w:cs="Avenir Next LT Pro"/>
          <w:color w:val="auto"/>
          <w:sz w:val="24"/>
          <w:szCs w:val="24"/>
        </w:rPr>
        <w:t>identify</w:t>
      </w:r>
      <w:r w:rsidRPr="113E5DE4" w:rsidR="00000000">
        <w:rPr>
          <w:rFonts w:ascii="Avenir Next LT Pro" w:hAnsi="Avenir Next LT Pro" w:eastAsia="Avenir Next LT Pro" w:cs="Avenir Next LT Pro"/>
          <w:color w:val="auto"/>
          <w:sz w:val="24"/>
          <w:szCs w:val="24"/>
        </w:rPr>
        <w:t xml:space="preserve"> you, it still counts as personal data under data protection. </w:t>
      </w:r>
    </w:p>
    <w:p w:rsidR="00B02375" w:rsidP="113E5DE4" w:rsidRDefault="00000000" w14:paraId="649AABC4" w14:textId="434096BB">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We also have clinical data. Clinical data provides real world context for the genomic data. It shows </w:t>
      </w:r>
      <w:r w:rsidRPr="113E5DE4" w:rsidR="00000000">
        <w:rPr>
          <w:rFonts w:ascii="Avenir Next LT Pro" w:hAnsi="Avenir Next LT Pro" w:eastAsia="Avenir Next LT Pro" w:cs="Avenir Next LT Pro"/>
          <w:color w:val="auto"/>
          <w:sz w:val="24"/>
          <w:szCs w:val="24"/>
        </w:rPr>
        <w:t>what's</w:t>
      </w:r>
      <w:r w:rsidRPr="113E5DE4" w:rsidR="00000000">
        <w:rPr>
          <w:rFonts w:ascii="Avenir Next LT Pro" w:hAnsi="Avenir Next LT Pro" w:eastAsia="Avenir Next LT Pro" w:cs="Avenir Next LT Pro"/>
          <w:color w:val="auto"/>
          <w:sz w:val="24"/>
          <w:szCs w:val="24"/>
        </w:rPr>
        <w:t xml:space="preserve"> happening in someone's health. This can include diagnosis of a disease or a symptom, treatments that have been received, health outcomes over time, such as remission or progression, and this clinical data that help researchers see how genetic differences relate to symptoms, treatment response, and long-term outcomes. </w:t>
      </w:r>
    </w:p>
    <w:p w:rsidR="00B02375" w:rsidP="113E5DE4" w:rsidRDefault="00000000" w14:paraId="02B94E48" w14:textId="48AF915F">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So</w:t>
      </w:r>
      <w:r w:rsidRPr="113E5DE4" w:rsidR="4A79C0DA">
        <w:rPr>
          <w:rFonts w:ascii="Avenir Next LT Pro" w:hAnsi="Avenir Next LT Pro" w:eastAsia="Avenir Next LT Pro" w:cs="Avenir Next LT Pro"/>
          <w:color w:val="auto"/>
          <w:sz w:val="24"/>
          <w:szCs w:val="24"/>
        </w:rPr>
        <w:t>,</w:t>
      </w:r>
      <w:r w:rsidRPr="113E5DE4" w:rsidR="00000000">
        <w:rPr>
          <w:rFonts w:ascii="Avenir Next LT Pro" w:hAnsi="Avenir Next LT Pro" w:eastAsia="Avenir Next LT Pro" w:cs="Avenir Next LT Pro"/>
          <w:color w:val="auto"/>
          <w:sz w:val="24"/>
          <w:szCs w:val="24"/>
        </w:rPr>
        <w:t xml:space="preserve"> we have </w:t>
      </w:r>
      <w:r w:rsidRPr="113E5DE4" w:rsidR="00000000">
        <w:rPr>
          <w:rFonts w:ascii="Avenir Next LT Pro" w:hAnsi="Avenir Next LT Pro" w:eastAsia="Avenir Next LT Pro" w:cs="Avenir Next LT Pro"/>
          <w:color w:val="auto"/>
          <w:sz w:val="24"/>
          <w:szCs w:val="24"/>
        </w:rPr>
        <w:t>both of these</w:t>
      </w:r>
      <w:r w:rsidRPr="113E5DE4" w:rsidR="00000000">
        <w:rPr>
          <w:rFonts w:ascii="Avenir Next LT Pro" w:hAnsi="Avenir Next LT Pro" w:eastAsia="Avenir Next LT Pro" w:cs="Avenir Next LT Pro"/>
          <w:color w:val="auto"/>
          <w:sz w:val="24"/>
          <w:szCs w:val="24"/>
        </w:rPr>
        <w:t xml:space="preserve"> kinds of data. Genomic data on its own can be hard to interpret, and clinical data on its own only tells part of the story. Together, they allow researchers to better understand how diseases develop, helps them discover new or more targeted treatments, and it helps them improve diagnosis, care, and outcomes.</w:t>
      </w:r>
    </w:p>
    <w:p w:rsidR="00B02375" w:rsidP="113E5DE4" w:rsidRDefault="00000000" w14:paraId="02B94E49" w14:textId="07A8E338">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And this is why both types of this data are used together in the National Genomic Research Library. </w:t>
      </w:r>
    </w:p>
    <w:p w:rsidR="00B02375" w:rsidP="113E5DE4" w:rsidRDefault="00000000" w14:paraId="5E824B51" w14:textId="65B96228">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 xml:space="preserve">And </w:t>
      </w:r>
      <w:r w:rsidRPr="113E5DE4" w:rsidR="00000000">
        <w:rPr>
          <w:rFonts w:ascii="Avenir Next LT Pro" w:hAnsi="Avenir Next LT Pro" w:eastAsia="Avenir Next LT Pro" w:cs="Avenir Next LT Pro"/>
          <w:b w:val="1"/>
          <w:bCs w:val="1"/>
          <w:color w:val="auto"/>
          <w:sz w:val="24"/>
          <w:szCs w:val="24"/>
        </w:rPr>
        <w:t>so</w:t>
      </w:r>
      <w:r w:rsidRPr="113E5DE4" w:rsidR="70CA34AB">
        <w:rPr>
          <w:rFonts w:ascii="Avenir Next LT Pro" w:hAnsi="Avenir Next LT Pro" w:eastAsia="Avenir Next LT Pro" w:cs="Avenir Next LT Pro"/>
          <w:b w:val="1"/>
          <w:bCs w:val="1"/>
          <w:color w:val="auto"/>
          <w:sz w:val="24"/>
          <w:szCs w:val="24"/>
        </w:rPr>
        <w:t>,</w:t>
      </w:r>
      <w:r w:rsidRPr="113E5DE4" w:rsidR="00000000">
        <w:rPr>
          <w:rFonts w:ascii="Avenir Next LT Pro" w:hAnsi="Avenir Next LT Pro" w:eastAsia="Avenir Next LT Pro" w:cs="Avenir Next LT Pro"/>
          <w:b w:val="1"/>
          <w:bCs w:val="1"/>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both of these</w:t>
      </w:r>
      <w:r w:rsidRPr="113E5DE4" w:rsidR="00000000">
        <w:rPr>
          <w:rFonts w:ascii="Avenir Next LT Pro" w:hAnsi="Avenir Next LT Pro" w:eastAsia="Avenir Next LT Pro" w:cs="Avenir Next LT Pro"/>
          <w:b w:val="1"/>
          <w:bCs w:val="1"/>
          <w:color w:val="auto"/>
          <w:sz w:val="24"/>
          <w:szCs w:val="24"/>
        </w:rPr>
        <w:t xml:space="preserve"> data types, both clinical and genomic, we say that they are de-identified. But what exactly does that mean? </w:t>
      </w:r>
    </w:p>
    <w:p w:rsidR="00B02375" w:rsidP="113E5DE4" w:rsidRDefault="00000000" w14:paraId="02B94E4B" w14:textId="59F4BCAF">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Yes, good question. De-identified data means that information which directly </w:t>
      </w:r>
      <w:r w:rsidRPr="113E5DE4" w:rsidR="00000000">
        <w:rPr>
          <w:rFonts w:ascii="Avenir Next LT Pro" w:hAnsi="Avenir Next LT Pro" w:eastAsia="Avenir Next LT Pro" w:cs="Avenir Next LT Pro"/>
          <w:color w:val="auto"/>
          <w:sz w:val="24"/>
          <w:szCs w:val="24"/>
        </w:rPr>
        <w:t>identifies</w:t>
      </w:r>
      <w:r w:rsidRPr="113E5DE4" w:rsidR="00000000">
        <w:rPr>
          <w:rFonts w:ascii="Avenir Next LT Pro" w:hAnsi="Avenir Next LT Pro" w:eastAsia="Avenir Next LT Pro" w:cs="Avenir Next LT Pro"/>
          <w:color w:val="auto"/>
          <w:sz w:val="24"/>
          <w:szCs w:val="24"/>
        </w:rPr>
        <w:t xml:space="preserve"> a person has been changed or removed from a health record before researchers can access it.</w:t>
      </w:r>
    </w:p>
    <w:p w:rsidR="00B02375" w:rsidP="113E5DE4" w:rsidRDefault="00000000" w14:paraId="02B94E4C" w14:textId="4E06109F">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And in practice, it means that researchers cannot see who the person is. The data cannot be used to contact individuals, and a person's identity is protected by design, which means that necessary safeguards are embedded into every stage of a service or process. </w:t>
      </w:r>
      <w:r w:rsidRPr="113E5DE4" w:rsidR="00000000">
        <w:rPr>
          <w:rFonts w:ascii="Avenir Next LT Pro" w:hAnsi="Avenir Next LT Pro" w:eastAsia="Avenir Next LT Pro" w:cs="Avenir Next LT Pro"/>
          <w:color w:val="auto"/>
          <w:sz w:val="24"/>
          <w:szCs w:val="24"/>
        </w:rPr>
        <w:t>So</w:t>
      </w:r>
      <w:r w:rsidRPr="113E5DE4" w:rsidR="1C954B2D">
        <w:rPr>
          <w:rFonts w:ascii="Avenir Next LT Pro" w:hAnsi="Avenir Next LT Pro" w:eastAsia="Avenir Next LT Pro" w:cs="Avenir Next LT Pro"/>
          <w:color w:val="auto"/>
          <w:sz w:val="24"/>
          <w:szCs w:val="24"/>
        </w:rPr>
        <w:t>,</w:t>
      </w:r>
      <w:r w:rsidRPr="113E5DE4" w:rsidR="00000000">
        <w:rPr>
          <w:rFonts w:ascii="Avenir Next LT Pro" w:hAnsi="Avenir Next LT Pro" w:eastAsia="Avenir Next LT Pro" w:cs="Avenir Next LT Pro"/>
          <w:color w:val="auto"/>
          <w:sz w:val="24"/>
          <w:szCs w:val="24"/>
        </w:rPr>
        <w:t xml:space="preserve"> researchers work with the data, but not with people's identities.</w:t>
      </w:r>
    </w:p>
    <w:p w:rsidR="00B02375" w:rsidP="113E5DE4" w:rsidRDefault="00000000" w14:paraId="02B94E4D" w14:textId="28E25B58">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 xml:space="preserve">Could you tell me a little bit more about why </w:t>
      </w:r>
      <w:r w:rsidRPr="113E5DE4" w:rsidR="00000000">
        <w:rPr>
          <w:rFonts w:ascii="Avenir Next LT Pro" w:hAnsi="Avenir Next LT Pro" w:eastAsia="Avenir Next LT Pro" w:cs="Avenir Next LT Pro"/>
          <w:b w:val="1"/>
          <w:bCs w:val="1"/>
          <w:color w:val="auto"/>
          <w:sz w:val="24"/>
          <w:szCs w:val="24"/>
        </w:rPr>
        <w:t>it's</w:t>
      </w:r>
      <w:r w:rsidRPr="113E5DE4" w:rsidR="00000000">
        <w:rPr>
          <w:rFonts w:ascii="Avenir Next LT Pro" w:hAnsi="Avenir Next LT Pro" w:eastAsia="Avenir Next LT Pro" w:cs="Avenir Next LT Pro"/>
          <w:b w:val="1"/>
          <w:bCs w:val="1"/>
          <w:color w:val="auto"/>
          <w:sz w:val="24"/>
          <w:szCs w:val="24"/>
        </w:rPr>
        <w:t xml:space="preserve"> so important to de-</w:t>
      </w:r>
      <w:r w:rsidRPr="113E5DE4" w:rsidR="00000000">
        <w:rPr>
          <w:rFonts w:ascii="Avenir Next LT Pro" w:hAnsi="Avenir Next LT Pro" w:eastAsia="Avenir Next LT Pro" w:cs="Avenir Next LT Pro"/>
          <w:b w:val="1"/>
          <w:bCs w:val="1"/>
          <w:color w:val="auto"/>
          <w:sz w:val="24"/>
          <w:szCs w:val="24"/>
        </w:rPr>
        <w:t>identify</w:t>
      </w:r>
      <w:r w:rsidRPr="113E5DE4" w:rsidR="00000000">
        <w:rPr>
          <w:rFonts w:ascii="Avenir Next LT Pro" w:hAnsi="Avenir Next LT Pro" w:eastAsia="Avenir Next LT Pro" w:cs="Avenir Next LT Pro"/>
          <w:b w:val="1"/>
          <w:bCs w:val="1"/>
          <w:color w:val="auto"/>
          <w:sz w:val="24"/>
          <w:szCs w:val="24"/>
        </w:rPr>
        <w:t xml:space="preserve"> data in this way? </w:t>
      </w:r>
    </w:p>
    <w:p w:rsidR="00B02375" w:rsidP="113E5DE4" w:rsidRDefault="00000000" w14:paraId="02B94E4E" w14:textId="742577CB">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Sure. </w:t>
      </w:r>
      <w:r w:rsidRPr="113E5DE4" w:rsidR="5C9E6D86">
        <w:rPr>
          <w:rFonts w:ascii="Avenir Next LT Pro" w:hAnsi="Avenir Next LT Pro" w:eastAsia="Avenir Next LT Pro" w:cs="Avenir Next LT Pro"/>
          <w:color w:val="auto"/>
          <w:sz w:val="24"/>
          <w:szCs w:val="24"/>
        </w:rPr>
        <w:t>D</w:t>
      </w:r>
      <w:r w:rsidRPr="113E5DE4" w:rsidR="00000000">
        <w:rPr>
          <w:rFonts w:ascii="Avenir Next LT Pro" w:hAnsi="Avenir Next LT Pro" w:eastAsia="Avenir Next LT Pro" w:cs="Avenir Next LT Pro"/>
          <w:color w:val="auto"/>
          <w:sz w:val="24"/>
          <w:szCs w:val="24"/>
        </w:rPr>
        <w:t xml:space="preserve">e-identification creates a safe middle ground. It means that data can be used to improve healthcare whilst people's privacy and trust is respected. </w:t>
      </w:r>
      <w:r w:rsidRPr="113E5DE4" w:rsidR="00000000">
        <w:rPr>
          <w:rFonts w:ascii="Avenir Next LT Pro" w:hAnsi="Avenir Next LT Pro" w:eastAsia="Avenir Next LT Pro" w:cs="Avenir Next LT Pro"/>
          <w:color w:val="auto"/>
          <w:sz w:val="24"/>
          <w:szCs w:val="24"/>
        </w:rPr>
        <w:t>So</w:t>
      </w:r>
      <w:r w:rsidRPr="113E5DE4" w:rsidR="4784196C">
        <w:rPr>
          <w:rFonts w:ascii="Avenir Next LT Pro" w:hAnsi="Avenir Next LT Pro" w:eastAsia="Avenir Next LT Pro" w:cs="Avenir Next LT Pro"/>
          <w:color w:val="auto"/>
          <w:sz w:val="24"/>
          <w:szCs w:val="24"/>
        </w:rPr>
        <w:t>,</w:t>
      </w:r>
      <w:r w:rsidRPr="113E5DE4" w:rsidR="00000000">
        <w:rPr>
          <w:rFonts w:ascii="Avenir Next LT Pro" w:hAnsi="Avenir Next LT Pro" w:eastAsia="Avenir Next LT Pro" w:cs="Avenir Next LT Pro"/>
          <w:color w:val="auto"/>
          <w:sz w:val="24"/>
          <w:szCs w:val="24"/>
        </w:rPr>
        <w:t xml:space="preserve"> without de-identification, every new research question would require individual contact and </w:t>
      </w:r>
      <w:r w:rsidRPr="113E5DE4" w:rsidR="7D9FFA73">
        <w:rPr>
          <w:rFonts w:ascii="Avenir Next LT Pro" w:hAnsi="Avenir Next LT Pro" w:eastAsia="Avenir Next LT Pro" w:cs="Avenir Next LT Pro"/>
          <w:color w:val="auto"/>
          <w:sz w:val="24"/>
          <w:szCs w:val="24"/>
        </w:rPr>
        <w:t>large-scale, long-term</w:t>
      </w:r>
      <w:r w:rsidRPr="113E5DE4" w:rsidR="00000000">
        <w:rPr>
          <w:rFonts w:ascii="Avenir Next LT Pro" w:hAnsi="Avenir Next LT Pro" w:eastAsia="Avenir Next LT Pro" w:cs="Avenir Next LT Pro"/>
          <w:color w:val="auto"/>
          <w:sz w:val="24"/>
          <w:szCs w:val="24"/>
        </w:rPr>
        <w:t xml:space="preserve"> research would be extremely difficult.</w:t>
      </w:r>
    </w:p>
    <w:p w:rsidR="00B02375" w:rsidP="113E5DE4" w:rsidRDefault="00000000" w14:paraId="1FCF1F13" w14:textId="02D3D768">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With de-identification, we reduce the risk of someone being </w:t>
      </w:r>
      <w:r w:rsidRPr="113E5DE4" w:rsidR="00000000">
        <w:rPr>
          <w:rFonts w:ascii="Avenir Next LT Pro" w:hAnsi="Avenir Next LT Pro" w:eastAsia="Avenir Next LT Pro" w:cs="Avenir Next LT Pro"/>
          <w:color w:val="auto"/>
          <w:sz w:val="24"/>
          <w:szCs w:val="24"/>
        </w:rPr>
        <w:t>identified</w:t>
      </w:r>
      <w:r w:rsidRPr="113E5DE4" w:rsidR="00000000">
        <w:rPr>
          <w:rFonts w:ascii="Avenir Next LT Pro" w:hAnsi="Avenir Next LT Pro" w:eastAsia="Avenir Next LT Pro" w:cs="Avenir Next LT Pro"/>
          <w:color w:val="auto"/>
          <w:sz w:val="24"/>
          <w:szCs w:val="24"/>
        </w:rPr>
        <w:t xml:space="preserve">. We prevent inappropriate use of </w:t>
      </w:r>
      <w:r w:rsidRPr="113E5DE4" w:rsidR="00000000">
        <w:rPr>
          <w:rFonts w:ascii="Avenir Next LT Pro" w:hAnsi="Avenir Next LT Pro" w:eastAsia="Avenir Next LT Pro" w:cs="Avenir Next LT Pro"/>
          <w:color w:val="auto"/>
          <w:sz w:val="24"/>
          <w:szCs w:val="24"/>
        </w:rPr>
        <w:t>data</w:t>
      </w:r>
      <w:r w:rsidRPr="113E5DE4" w:rsidR="70DDF68C">
        <w:rPr>
          <w:rFonts w:ascii="Avenir Next LT Pro" w:hAnsi="Avenir Next LT Pro" w:eastAsia="Avenir Next LT Pro" w:cs="Avenir Next LT Pro"/>
          <w:color w:val="auto"/>
          <w:sz w:val="24"/>
          <w:szCs w:val="24"/>
        </w:rPr>
        <w:t>,</w:t>
      </w:r>
      <w:r w:rsidRPr="113E5DE4" w:rsidR="00000000">
        <w:rPr>
          <w:rFonts w:ascii="Avenir Next LT Pro" w:hAnsi="Avenir Next LT Pro" w:eastAsia="Avenir Next LT Pro" w:cs="Avenir Next LT Pro"/>
          <w:color w:val="auto"/>
          <w:sz w:val="24"/>
          <w:szCs w:val="24"/>
        </w:rPr>
        <w:t xml:space="preserve"> and we ensure that data is used only for approved research. </w:t>
      </w:r>
    </w:p>
    <w:p w:rsidR="00B02375" w:rsidP="113E5DE4" w:rsidRDefault="00000000" w14:paraId="02B94E50" w14:textId="3FEAB501">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And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important to note also that it sits alongside a list of other safeguards, so that helps ensure data is used responsibly, such as secure </w:t>
      </w:r>
      <w:r w:rsidRPr="113E5DE4" w:rsidR="3A5DC64B">
        <w:rPr>
          <w:rFonts w:ascii="Avenir Next LT Pro" w:hAnsi="Avenir Next LT Pro" w:eastAsia="Avenir Next LT Pro" w:cs="Avenir Next LT Pro"/>
          <w:color w:val="auto"/>
          <w:sz w:val="24"/>
          <w:szCs w:val="24"/>
        </w:rPr>
        <w:t>R</w:t>
      </w:r>
      <w:r w:rsidRPr="113E5DE4" w:rsidR="00000000">
        <w:rPr>
          <w:rFonts w:ascii="Avenir Next LT Pro" w:hAnsi="Avenir Next LT Pro" w:eastAsia="Avenir Next LT Pro" w:cs="Avenir Next LT Pro"/>
          <w:color w:val="auto"/>
          <w:sz w:val="24"/>
          <w:szCs w:val="24"/>
        </w:rPr>
        <w:t xml:space="preserve">esearch </w:t>
      </w:r>
      <w:r w:rsidRPr="113E5DE4" w:rsidR="37C60D39">
        <w:rPr>
          <w:rFonts w:ascii="Avenir Next LT Pro" w:hAnsi="Avenir Next LT Pro" w:eastAsia="Avenir Next LT Pro" w:cs="Avenir Next LT Pro"/>
          <w:color w:val="auto"/>
          <w:sz w:val="24"/>
          <w:szCs w:val="24"/>
        </w:rPr>
        <w:t>E</w:t>
      </w:r>
      <w:r w:rsidRPr="113E5DE4" w:rsidR="00000000">
        <w:rPr>
          <w:rFonts w:ascii="Avenir Next LT Pro" w:hAnsi="Avenir Next LT Pro" w:eastAsia="Avenir Next LT Pro" w:cs="Avenir Next LT Pro"/>
          <w:color w:val="auto"/>
          <w:sz w:val="24"/>
          <w:szCs w:val="24"/>
        </w:rPr>
        <w:t>nvironment, strict access control, independent ethical and governance approvals.</w:t>
      </w:r>
      <w:r w:rsidRPr="113E5DE4" w:rsidR="3524E6C2">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color w:val="auto"/>
          <w:sz w:val="24"/>
          <w:szCs w:val="24"/>
        </w:rPr>
        <w:t xml:space="preserve">And </w:t>
      </w:r>
      <w:r w:rsidRPr="113E5DE4" w:rsidR="00000000">
        <w:rPr>
          <w:rFonts w:ascii="Avenir Next LT Pro" w:hAnsi="Avenir Next LT Pro" w:eastAsia="Avenir Next LT Pro" w:cs="Avenir Next LT Pro"/>
          <w:color w:val="auto"/>
          <w:sz w:val="24"/>
          <w:szCs w:val="24"/>
        </w:rPr>
        <w:t>all of</w:t>
      </w:r>
      <w:r w:rsidRPr="113E5DE4" w:rsidR="00000000">
        <w:rPr>
          <w:rFonts w:ascii="Avenir Next LT Pro" w:hAnsi="Avenir Next LT Pro" w:eastAsia="Avenir Next LT Pro" w:cs="Avenir Next LT Pro"/>
          <w:color w:val="auto"/>
          <w:sz w:val="24"/>
          <w:szCs w:val="24"/>
        </w:rPr>
        <w:t xml:space="preserve"> those safeguards are provided in Genomics England's </w:t>
      </w:r>
      <w:r w:rsidRPr="113E5DE4" w:rsidR="7EA73F86">
        <w:rPr>
          <w:rFonts w:ascii="Avenir Next LT Pro" w:hAnsi="Avenir Next LT Pro" w:eastAsia="Avenir Next LT Pro" w:cs="Avenir Next LT Pro"/>
          <w:color w:val="auto"/>
          <w:sz w:val="24"/>
          <w:szCs w:val="24"/>
        </w:rPr>
        <w:t>R</w:t>
      </w:r>
      <w:r w:rsidRPr="113E5DE4" w:rsidR="00000000">
        <w:rPr>
          <w:rFonts w:ascii="Avenir Next LT Pro" w:hAnsi="Avenir Next LT Pro" w:eastAsia="Avenir Next LT Pro" w:cs="Avenir Next LT Pro"/>
          <w:color w:val="auto"/>
          <w:sz w:val="24"/>
          <w:szCs w:val="24"/>
        </w:rPr>
        <w:t xml:space="preserve">esearch </w:t>
      </w:r>
      <w:r w:rsidRPr="113E5DE4" w:rsidR="1A29199A">
        <w:rPr>
          <w:rFonts w:ascii="Avenir Next LT Pro" w:hAnsi="Avenir Next LT Pro" w:eastAsia="Avenir Next LT Pro" w:cs="Avenir Next LT Pro"/>
          <w:color w:val="auto"/>
          <w:sz w:val="24"/>
          <w:szCs w:val="24"/>
        </w:rPr>
        <w:t>E</w:t>
      </w:r>
      <w:r w:rsidRPr="113E5DE4" w:rsidR="00000000">
        <w:rPr>
          <w:rFonts w:ascii="Avenir Next LT Pro" w:hAnsi="Avenir Next LT Pro" w:eastAsia="Avenir Next LT Pro" w:cs="Avenir Next LT Pro"/>
          <w:color w:val="auto"/>
          <w:sz w:val="24"/>
          <w:szCs w:val="24"/>
        </w:rPr>
        <w:t xml:space="preserve">nvironment. </w:t>
      </w:r>
    </w:p>
    <w:p w:rsidR="00B02375" w:rsidP="113E5DE4" w:rsidRDefault="00000000" w14:paraId="02B94E51" w14:textId="49AC2DBF">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 xml:space="preserve">I think a common question that people might have, or a question that I </w:t>
      </w:r>
      <w:r w:rsidRPr="113E5DE4" w:rsidR="00000000">
        <w:rPr>
          <w:rFonts w:ascii="Avenir Next LT Pro" w:hAnsi="Avenir Next LT Pro" w:eastAsia="Avenir Next LT Pro" w:cs="Avenir Next LT Pro"/>
          <w:b w:val="1"/>
          <w:bCs w:val="1"/>
          <w:color w:val="auto"/>
          <w:sz w:val="24"/>
          <w:szCs w:val="24"/>
        </w:rPr>
        <w:t>definitely had</w:t>
      </w:r>
      <w:r w:rsidRPr="113E5DE4" w:rsidR="00000000">
        <w:rPr>
          <w:rFonts w:ascii="Avenir Next LT Pro" w:hAnsi="Avenir Next LT Pro" w:eastAsia="Avenir Next LT Pro" w:cs="Avenir Next LT Pro"/>
          <w:b w:val="1"/>
          <w:bCs w:val="1"/>
          <w:color w:val="auto"/>
          <w:sz w:val="24"/>
          <w:szCs w:val="24"/>
        </w:rPr>
        <w:t xml:space="preserve"> when I first heard the term</w:t>
      </w:r>
      <w:r w:rsidRPr="113E5DE4" w:rsidR="514DE98A">
        <w:rPr>
          <w:rFonts w:ascii="Avenir Next LT Pro" w:hAnsi="Avenir Next LT Pro" w:eastAsia="Avenir Next LT Pro" w:cs="Avenir Next LT Pro"/>
          <w:b w:val="1"/>
          <w:bCs w:val="1"/>
          <w:color w:val="auto"/>
          <w:sz w:val="24"/>
          <w:szCs w:val="24"/>
        </w:rPr>
        <w:t>,</w:t>
      </w:r>
      <w:r w:rsidRPr="113E5DE4" w:rsidR="00000000">
        <w:rPr>
          <w:rFonts w:ascii="Avenir Next LT Pro" w:hAnsi="Avenir Next LT Pro" w:eastAsia="Avenir Next LT Pro" w:cs="Avenir Next LT Pro"/>
          <w:b w:val="1"/>
          <w:bCs w:val="1"/>
          <w:color w:val="auto"/>
          <w:sz w:val="24"/>
          <w:szCs w:val="24"/>
        </w:rPr>
        <w:t xml:space="preserve"> is how de-identified data is different from anonymous data. </w:t>
      </w:r>
    </w:p>
    <w:p w:rsidR="00B02375" w:rsidP="113E5DE4" w:rsidRDefault="00000000" w14:paraId="25A98FD0" w14:textId="2E578066">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Yes, it is a good question. So, anonymised data cannot be linked back to an individual and is no longer considered personal data, </w:t>
      </w:r>
      <w:r w:rsidRPr="113E5DE4" w:rsidR="00000000">
        <w:rPr>
          <w:rFonts w:ascii="Avenir Next LT Pro" w:hAnsi="Avenir Next LT Pro" w:eastAsia="Avenir Next LT Pro" w:cs="Avenir Next LT Pro"/>
          <w:color w:val="auto"/>
          <w:sz w:val="24"/>
          <w:szCs w:val="24"/>
        </w:rPr>
        <w:t>whereas</w:t>
      </w:r>
      <w:r w:rsidRPr="113E5DE4" w:rsidR="00000000">
        <w:rPr>
          <w:rFonts w:ascii="Avenir Next LT Pro" w:hAnsi="Avenir Next LT Pro" w:eastAsia="Avenir Next LT Pro" w:cs="Avenir Next LT Pro"/>
          <w:color w:val="auto"/>
          <w:sz w:val="24"/>
          <w:szCs w:val="24"/>
        </w:rPr>
        <w:t xml:space="preserve"> de-identified anonymised data, it has identified as hidden from research</w:t>
      </w:r>
      <w:r w:rsidRPr="113E5DE4" w:rsidR="53768269">
        <w:rPr>
          <w:rFonts w:ascii="Avenir Next LT Pro" w:hAnsi="Avenir Next LT Pro" w:eastAsia="Avenir Next LT Pro" w:cs="Avenir Next LT Pro"/>
          <w:color w:val="auto"/>
          <w:sz w:val="24"/>
          <w:szCs w:val="24"/>
        </w:rPr>
        <w:t>ers</w:t>
      </w:r>
      <w:r w:rsidRPr="113E5DE4" w:rsidR="00000000">
        <w:rPr>
          <w:rFonts w:ascii="Avenir Next LT Pro" w:hAnsi="Avenir Next LT Pro" w:eastAsia="Avenir Next LT Pro" w:cs="Avenir Next LT Pro"/>
          <w:color w:val="auto"/>
          <w:sz w:val="24"/>
          <w:szCs w:val="24"/>
        </w:rPr>
        <w:t xml:space="preserve">, but it </w:t>
      </w:r>
      <w:r w:rsidRPr="113E5DE4" w:rsidR="00000000">
        <w:rPr>
          <w:rFonts w:ascii="Avenir Next LT Pro" w:hAnsi="Avenir Next LT Pro" w:eastAsia="Avenir Next LT Pro" w:cs="Avenir Next LT Pro"/>
          <w:color w:val="auto"/>
          <w:sz w:val="24"/>
          <w:szCs w:val="24"/>
        </w:rPr>
        <w:t xml:space="preserve">can still be relinked by a trusted authorised organisation if needed. </w:t>
      </w:r>
    </w:p>
    <w:p w:rsidR="00B02375" w:rsidP="113E5DE4" w:rsidRDefault="00000000" w14:paraId="02B94E52" w14:textId="3606BD35">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So</w:t>
      </w:r>
      <w:r w:rsidRPr="113E5DE4" w:rsidR="74F52AE2">
        <w:rPr>
          <w:rFonts w:ascii="Avenir Next LT Pro" w:hAnsi="Avenir Next LT Pro" w:eastAsia="Avenir Next LT Pro" w:cs="Avenir Next LT Pro"/>
          <w:color w:val="auto"/>
          <w:sz w:val="24"/>
          <w:szCs w:val="24"/>
        </w:rPr>
        <w:t>,</w:t>
      </w:r>
      <w:r w:rsidRPr="113E5DE4" w:rsidR="00000000">
        <w:rPr>
          <w:rFonts w:ascii="Avenir Next LT Pro" w:hAnsi="Avenir Next LT Pro" w:eastAsia="Avenir Next LT Pro" w:cs="Avenir Next LT Pro"/>
          <w:color w:val="auto"/>
          <w:sz w:val="24"/>
          <w:szCs w:val="24"/>
        </w:rPr>
        <w:t xml:space="preserve"> in healthcare research, de-identification is often preferred because it allows long-term follow up. It also allows updates</w:t>
      </w:r>
      <w:r w:rsidRPr="113E5DE4" w:rsidR="76B3BE42">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color w:val="auto"/>
          <w:sz w:val="24"/>
          <w:szCs w:val="24"/>
        </w:rPr>
        <w:t xml:space="preserve">as new health information becomes available, </w:t>
      </w:r>
      <w:r w:rsidRPr="113E5DE4" w:rsidR="1414D3F9">
        <w:rPr>
          <w:rFonts w:ascii="Avenir Next LT Pro" w:hAnsi="Avenir Next LT Pro" w:eastAsia="Avenir Next LT Pro" w:cs="Avenir Next LT Pro"/>
          <w:color w:val="auto"/>
          <w:sz w:val="24"/>
          <w:szCs w:val="24"/>
        </w:rPr>
        <w:t>and</w:t>
      </w:r>
      <w:r w:rsidRPr="113E5DE4" w:rsidR="00000000">
        <w:rPr>
          <w:rFonts w:ascii="Avenir Next LT Pro" w:hAnsi="Avenir Next LT Pro" w:eastAsia="Avenir Next LT Pro" w:cs="Avenir Next LT Pro"/>
          <w:color w:val="auto"/>
          <w:sz w:val="24"/>
          <w:szCs w:val="24"/>
        </w:rPr>
        <w:t xml:space="preserve"> also allows corrections or withdrawals when they occur and when </w:t>
      </w:r>
      <w:r w:rsidRPr="113E5DE4" w:rsidR="00000000">
        <w:rPr>
          <w:rFonts w:ascii="Avenir Next LT Pro" w:hAnsi="Avenir Next LT Pro" w:eastAsia="Avenir Next LT Pro" w:cs="Avenir Next LT Pro"/>
          <w:color w:val="auto"/>
          <w:sz w:val="24"/>
          <w:szCs w:val="24"/>
        </w:rPr>
        <w:t>they're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color w:val="auto"/>
          <w:sz w:val="24"/>
          <w:szCs w:val="24"/>
        </w:rPr>
        <w:t>appropriate</w:t>
      </w:r>
      <w:r w:rsidRPr="113E5DE4" w:rsidR="00000000">
        <w:rPr>
          <w:rFonts w:ascii="Avenir Next LT Pro" w:hAnsi="Avenir Next LT Pro" w:eastAsia="Avenir Next LT Pro" w:cs="Avenir Next LT Pro"/>
          <w:color w:val="auto"/>
          <w:sz w:val="24"/>
          <w:szCs w:val="24"/>
        </w:rPr>
        <w:t>.</w:t>
      </w:r>
    </w:p>
    <w:p w:rsidR="00B02375" w:rsidP="113E5DE4" w:rsidRDefault="00000000" w14:paraId="02B94E53" w14:textId="3C95BFEA">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So</w:t>
      </w:r>
      <w:r w:rsidRPr="113E5DE4" w:rsidR="00000000">
        <w:rPr>
          <w:rFonts w:ascii="Avenir Next LT Pro" w:hAnsi="Avenir Next LT Pro" w:eastAsia="Avenir Next LT Pro" w:cs="Avenir Next LT Pro"/>
          <w:b w:val="1"/>
          <w:bCs w:val="1"/>
          <w:color w:val="auto"/>
          <w:sz w:val="24"/>
          <w:szCs w:val="24"/>
        </w:rPr>
        <w:t xml:space="preserve"> say a researcher did find something in the data that they might want to </w:t>
      </w:r>
      <w:r w:rsidRPr="113E5DE4" w:rsidR="00000000">
        <w:rPr>
          <w:rFonts w:ascii="Avenir Next LT Pro" w:hAnsi="Avenir Next LT Pro" w:eastAsia="Avenir Next LT Pro" w:cs="Avenir Next LT Pro"/>
          <w:b w:val="1"/>
          <w:bCs w:val="1"/>
          <w:color w:val="auto"/>
          <w:sz w:val="24"/>
          <w:szCs w:val="24"/>
        </w:rPr>
        <w:t>feedback</w:t>
      </w:r>
      <w:r w:rsidRPr="113E5DE4" w:rsidR="00000000">
        <w:rPr>
          <w:rFonts w:ascii="Avenir Next LT Pro" w:hAnsi="Avenir Next LT Pro" w:eastAsia="Avenir Next LT Pro" w:cs="Avenir Next LT Pro"/>
          <w:b w:val="1"/>
          <w:bCs w:val="1"/>
          <w:color w:val="auto"/>
          <w:sz w:val="24"/>
          <w:szCs w:val="24"/>
        </w:rPr>
        <w:t>, how can we re-</w:t>
      </w:r>
      <w:r w:rsidRPr="113E5DE4" w:rsidR="00000000">
        <w:rPr>
          <w:rFonts w:ascii="Avenir Next LT Pro" w:hAnsi="Avenir Next LT Pro" w:eastAsia="Avenir Next LT Pro" w:cs="Avenir Next LT Pro"/>
          <w:b w:val="1"/>
          <w:bCs w:val="1"/>
          <w:color w:val="auto"/>
          <w:sz w:val="24"/>
          <w:szCs w:val="24"/>
        </w:rPr>
        <w:t>identify</w:t>
      </w:r>
      <w:r w:rsidRPr="113E5DE4" w:rsidR="00000000">
        <w:rPr>
          <w:rFonts w:ascii="Avenir Next LT Pro" w:hAnsi="Avenir Next LT Pro" w:eastAsia="Avenir Next LT Pro" w:cs="Avenir Next LT Pro"/>
          <w:b w:val="1"/>
          <w:bCs w:val="1"/>
          <w:color w:val="auto"/>
          <w:sz w:val="24"/>
          <w:szCs w:val="24"/>
        </w:rPr>
        <w:t xml:space="preserve"> that participant? What does that process look like? </w:t>
      </w:r>
    </w:p>
    <w:p w:rsidR="00B02375" w:rsidP="113E5DE4" w:rsidRDefault="00000000" w14:paraId="02B94E54" w14:textId="5F1CFD1C">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Researchers cannot re-</w:t>
      </w:r>
      <w:r w:rsidRPr="113E5DE4" w:rsidR="00000000">
        <w:rPr>
          <w:rFonts w:ascii="Avenir Next LT Pro" w:hAnsi="Avenir Next LT Pro" w:eastAsia="Avenir Next LT Pro" w:cs="Avenir Next LT Pro"/>
          <w:color w:val="auto"/>
          <w:sz w:val="24"/>
          <w:szCs w:val="24"/>
        </w:rPr>
        <w:t>identify</w:t>
      </w:r>
      <w:r w:rsidRPr="113E5DE4" w:rsidR="00000000">
        <w:rPr>
          <w:rFonts w:ascii="Avenir Next LT Pro" w:hAnsi="Avenir Next LT Pro" w:eastAsia="Avenir Next LT Pro" w:cs="Avenir Next LT Pro"/>
          <w:color w:val="auto"/>
          <w:sz w:val="24"/>
          <w:szCs w:val="24"/>
        </w:rPr>
        <w:t xml:space="preserve"> participants themselves. </w:t>
      </w:r>
      <w:r w:rsidRPr="113E5DE4" w:rsidR="00000000">
        <w:rPr>
          <w:rFonts w:ascii="Avenir Next LT Pro" w:hAnsi="Avenir Next LT Pro" w:eastAsia="Avenir Next LT Pro" w:cs="Avenir Next LT Pro"/>
          <w:color w:val="auto"/>
          <w:sz w:val="24"/>
          <w:szCs w:val="24"/>
        </w:rPr>
        <w:t>At Genomics England, if researchers do make a new discovery that could help an individual, for example, a possible diagnosis for a rare condition, we have an in-house clinical team who can link back to that individual's details and work with their NHS clinicians to establish if this new insight can be fed back.</w:t>
      </w:r>
    </w:p>
    <w:p w:rsidR="00B02375" w:rsidP="113E5DE4" w:rsidRDefault="00000000" w14:paraId="02B94E55" w14:textId="5E9FD894">
      <w:pPr>
        <w:pStyle w:val="Script"/>
        <w:rPr>
          <w:rFonts w:ascii="Avenir Next LT Pro" w:hAnsi="Avenir Next LT Pro" w:eastAsia="Avenir Next LT Pro" w:cs="Avenir Next LT Pro"/>
          <w:color w:val="auto"/>
          <w:sz w:val="24"/>
          <w:szCs w:val="24"/>
        </w:rPr>
      </w:pPr>
      <w:r w:rsidRPr="113E5DE4" w:rsidR="0165E305">
        <w:rPr>
          <w:rFonts w:ascii="Avenir Next LT Pro" w:hAnsi="Avenir Next LT Pro" w:eastAsia="Avenir Next LT Pro" w:cs="Avenir Next LT Pro"/>
          <w:color w:val="auto"/>
          <w:sz w:val="24"/>
          <w:szCs w:val="24"/>
        </w:rPr>
        <w:t>S</w:t>
      </w:r>
      <w:r w:rsidRPr="113E5DE4" w:rsidR="00000000">
        <w:rPr>
          <w:rFonts w:ascii="Avenir Next LT Pro" w:hAnsi="Avenir Next LT Pro" w:eastAsia="Avenir Next LT Pro" w:cs="Avenir Next LT Pro"/>
          <w:color w:val="auto"/>
          <w:sz w:val="24"/>
          <w:szCs w:val="24"/>
        </w:rPr>
        <w:t xml:space="preserve">o if something clinically important is discovered, research is reported through a formal governance process, and then a trusted authorized team, not the researchers </w:t>
      </w:r>
      <w:r w:rsidRPr="113E5DE4" w:rsidR="35FBA584">
        <w:rPr>
          <w:rFonts w:ascii="Avenir Next LT Pro" w:hAnsi="Avenir Next LT Pro" w:eastAsia="Avenir Next LT Pro" w:cs="Avenir Next LT Pro"/>
          <w:color w:val="auto"/>
          <w:sz w:val="24"/>
          <w:szCs w:val="24"/>
        </w:rPr>
        <w:t>who</w:t>
      </w:r>
      <w:r w:rsidRPr="113E5DE4" w:rsidR="00000000">
        <w:rPr>
          <w:rFonts w:ascii="Avenir Next LT Pro" w:hAnsi="Avenir Next LT Pro" w:eastAsia="Avenir Next LT Pro" w:cs="Avenir Next LT Pro"/>
          <w:color w:val="auto"/>
          <w:sz w:val="24"/>
          <w:szCs w:val="24"/>
        </w:rPr>
        <w:t xml:space="preserve"> re-identify the participant, and this ensures that researchers never know who the participant is and individuals remain protected.</w:t>
      </w:r>
    </w:p>
    <w:p w:rsidR="00B02375" w:rsidP="113E5DE4" w:rsidRDefault="00000000" w14:paraId="02B94E56" w14:textId="7F513DC1">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color w:val="auto"/>
          <w:sz w:val="24"/>
          <w:szCs w:val="24"/>
        </w:rPr>
        <w:t xml:space="preserve">Whilst important findings can still </w:t>
      </w:r>
      <w:r w:rsidRPr="113E5DE4" w:rsidR="00000000">
        <w:rPr>
          <w:rFonts w:ascii="Avenir Next LT Pro" w:hAnsi="Avenir Next LT Pro" w:eastAsia="Avenir Next LT Pro" w:cs="Avenir Next LT Pro"/>
          <w:color w:val="auto"/>
          <w:sz w:val="24"/>
          <w:szCs w:val="24"/>
        </w:rPr>
        <w:t>benefit</w:t>
      </w:r>
      <w:r w:rsidRPr="113E5DE4" w:rsidR="00000000">
        <w:rPr>
          <w:rFonts w:ascii="Avenir Next LT Pro" w:hAnsi="Avenir Next LT Pro" w:eastAsia="Avenir Next LT Pro" w:cs="Avenir Next LT Pro"/>
          <w:color w:val="auto"/>
          <w:sz w:val="24"/>
          <w:szCs w:val="24"/>
        </w:rPr>
        <w:t xml:space="preserve"> patients, and this would only happen when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ethically approved and clinically </w:t>
      </w:r>
      <w:r w:rsidRPr="113E5DE4" w:rsidR="00000000">
        <w:rPr>
          <w:rFonts w:ascii="Avenir Next LT Pro" w:hAnsi="Avenir Next LT Pro" w:eastAsia="Avenir Next LT Pro" w:cs="Avenir Next LT Pro"/>
          <w:color w:val="auto"/>
          <w:sz w:val="24"/>
          <w:szCs w:val="24"/>
        </w:rPr>
        <w:t>appropriate</w:t>
      </w:r>
      <w:r w:rsidRPr="113E5DE4" w:rsidR="00000000">
        <w:rPr>
          <w:rFonts w:ascii="Avenir Next LT Pro" w:hAnsi="Avenir Next LT Pro" w:eastAsia="Avenir Next LT Pro" w:cs="Avenir Next LT Pro"/>
          <w:color w:val="auto"/>
          <w:sz w:val="24"/>
          <w:szCs w:val="24"/>
        </w:rPr>
        <w:t xml:space="preserve">. </w:t>
      </w:r>
    </w:p>
    <w:p w:rsidR="00B02375" w:rsidP="113E5DE4" w:rsidRDefault="00000000" w14:paraId="02B94E57" w14:textId="1566B1E6">
      <w:pPr>
        <w:pStyle w:val="Script"/>
        <w:rPr>
          <w:rFonts w:ascii="Avenir Next LT Pro" w:hAnsi="Avenir Next LT Pro" w:eastAsia="Avenir Next LT Pro" w:cs="Avenir Next LT Pro"/>
          <w:b w:val="1"/>
          <w:bCs w:val="1"/>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00000000">
        <w:rPr>
          <w:rFonts w:ascii="Avenir Next LT Pro" w:hAnsi="Avenir Next LT Pro" w:eastAsia="Avenir Next LT Pro" w:cs="Avenir Next LT Pro"/>
          <w:b w:val="1"/>
          <w:bCs w:val="1"/>
          <w:color w:val="auto"/>
          <w:sz w:val="24"/>
          <w:szCs w:val="24"/>
        </w:rPr>
        <w:t xml:space="preserve">Great. Well, I think </w:t>
      </w:r>
      <w:r w:rsidRPr="113E5DE4" w:rsidR="00000000">
        <w:rPr>
          <w:rFonts w:ascii="Avenir Next LT Pro" w:hAnsi="Avenir Next LT Pro" w:eastAsia="Avenir Next LT Pro" w:cs="Avenir Next LT Pro"/>
          <w:b w:val="1"/>
          <w:bCs w:val="1"/>
          <w:color w:val="auto"/>
          <w:sz w:val="24"/>
          <w:szCs w:val="24"/>
        </w:rPr>
        <w:t>we'll</w:t>
      </w:r>
      <w:r w:rsidRPr="113E5DE4" w:rsidR="00000000">
        <w:rPr>
          <w:rFonts w:ascii="Avenir Next LT Pro" w:hAnsi="Avenir Next LT Pro" w:eastAsia="Avenir Next LT Pro" w:cs="Avenir Next LT Pro"/>
          <w:b w:val="1"/>
          <w:bCs w:val="1"/>
          <w:color w:val="auto"/>
          <w:sz w:val="24"/>
          <w:szCs w:val="24"/>
        </w:rPr>
        <w:t xml:space="preserve"> finish there. Thank you so much, Georgia, for taking the time to talk us through the meaning of de-identified data and why it is so important to protect participants.</w:t>
      </w:r>
    </w:p>
    <w:p w:rsidR="00B02375" w:rsidP="113E5DE4" w:rsidRDefault="00000000" w14:paraId="02B94E58" w14:textId="03E1697B">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Georgia:</w:t>
      </w:r>
      <w:r w:rsidRPr="113E5DE4" w:rsidR="00000000">
        <w:rPr>
          <w:rFonts w:ascii="Avenir Next LT Pro" w:hAnsi="Avenir Next LT Pro" w:eastAsia="Avenir Next LT Pro" w:cs="Avenir Next LT Pro"/>
          <w:color w:val="auto"/>
          <w:sz w:val="24"/>
          <w:szCs w:val="24"/>
        </w:rPr>
        <w:t xml:space="preserve"> Thank you, Flo. And </w:t>
      </w:r>
      <w:r w:rsidRPr="113E5DE4" w:rsidR="00000000">
        <w:rPr>
          <w:rFonts w:ascii="Avenir Next LT Pro" w:hAnsi="Avenir Next LT Pro" w:eastAsia="Avenir Next LT Pro" w:cs="Avenir Next LT Pro"/>
          <w:color w:val="auto"/>
          <w:sz w:val="24"/>
          <w:szCs w:val="24"/>
        </w:rPr>
        <w:t>let's</w:t>
      </w:r>
      <w:r w:rsidRPr="113E5DE4" w:rsidR="00000000">
        <w:rPr>
          <w:rFonts w:ascii="Avenir Next LT Pro" w:hAnsi="Avenir Next LT Pro" w:eastAsia="Avenir Next LT Pro" w:cs="Avenir Next LT Pro"/>
          <w:color w:val="auto"/>
          <w:sz w:val="24"/>
          <w:szCs w:val="24"/>
        </w:rPr>
        <w:t xml:space="preserve"> remember that de-identified data </w:t>
      </w:r>
      <w:r w:rsidRPr="113E5DE4" w:rsidR="00000000">
        <w:rPr>
          <w:rFonts w:ascii="Avenir Next LT Pro" w:hAnsi="Avenir Next LT Pro" w:eastAsia="Avenir Next LT Pro" w:cs="Avenir Next LT Pro"/>
          <w:color w:val="auto"/>
          <w:sz w:val="24"/>
          <w:szCs w:val="24"/>
        </w:rPr>
        <w:t>isn't</w:t>
      </w:r>
      <w:r w:rsidRPr="113E5DE4" w:rsidR="00000000">
        <w:rPr>
          <w:rFonts w:ascii="Avenir Next LT Pro" w:hAnsi="Avenir Next LT Pro" w:eastAsia="Avenir Next LT Pro" w:cs="Avenir Next LT Pro"/>
          <w:color w:val="auto"/>
          <w:sz w:val="24"/>
          <w:szCs w:val="24"/>
        </w:rPr>
        <w:t xml:space="preserve"> about hiding information. </w:t>
      </w:r>
      <w:r w:rsidRPr="113E5DE4" w:rsidR="00000000">
        <w:rPr>
          <w:rFonts w:ascii="Avenir Next LT Pro" w:hAnsi="Avenir Next LT Pro" w:eastAsia="Avenir Next LT Pro" w:cs="Avenir Next LT Pro"/>
          <w:color w:val="auto"/>
          <w:sz w:val="24"/>
          <w:szCs w:val="24"/>
        </w:rPr>
        <w:t>It's</w:t>
      </w:r>
      <w:r w:rsidRPr="113E5DE4" w:rsidR="00000000">
        <w:rPr>
          <w:rFonts w:ascii="Avenir Next LT Pro" w:hAnsi="Avenir Next LT Pro" w:eastAsia="Avenir Next LT Pro" w:cs="Avenir Next LT Pro"/>
          <w:color w:val="auto"/>
          <w:sz w:val="24"/>
          <w:szCs w:val="24"/>
        </w:rPr>
        <w:t xml:space="preserve"> about using it responsibly. </w:t>
      </w:r>
    </w:p>
    <w:p w:rsidR="00B02375" w:rsidP="113E5DE4" w:rsidRDefault="00000000" w14:paraId="02B94E59" w14:textId="22900AEC">
      <w:pPr>
        <w:pStyle w:val="Script"/>
        <w:rPr>
          <w:rFonts w:ascii="Avenir Next LT Pro" w:hAnsi="Avenir Next LT Pro" w:eastAsia="Avenir Next LT Pro" w:cs="Avenir Next LT Pro"/>
          <w:color w:val="auto"/>
          <w:sz w:val="24"/>
          <w:szCs w:val="24"/>
        </w:rPr>
      </w:pPr>
      <w:r w:rsidRPr="113E5DE4" w:rsidR="00000000">
        <w:rPr>
          <w:rFonts w:ascii="Avenir Next LT Pro" w:hAnsi="Avenir Next LT Pro" w:eastAsia="Avenir Next LT Pro" w:cs="Avenir Next LT Pro"/>
          <w:b w:val="1"/>
          <w:bCs w:val="1"/>
          <w:color w:val="auto"/>
          <w:sz w:val="24"/>
          <w:szCs w:val="24"/>
        </w:rPr>
        <w:t>Florence:</w:t>
      </w:r>
      <w:r w:rsidRPr="113E5DE4" w:rsidR="00000000">
        <w:rPr>
          <w:rFonts w:ascii="Avenir Next LT Pro" w:hAnsi="Avenir Next LT Pro" w:eastAsia="Avenir Next LT Pro" w:cs="Avenir Next LT Pro"/>
          <w:color w:val="auto"/>
          <w:sz w:val="24"/>
          <w:szCs w:val="24"/>
        </w:rPr>
        <w:t xml:space="preserve"> </w:t>
      </w:r>
      <w:r w:rsidRPr="113E5DE4" w:rsidR="6A8EB0FD">
        <w:rPr>
          <w:rFonts w:ascii="Avenir Next LT Pro" w:hAnsi="Avenir Next LT Pro" w:eastAsia="Avenir Next LT Pro" w:cs="Avenir Next LT Pro"/>
          <w:b w:val="1"/>
          <w:bCs w:val="1"/>
          <w:color w:val="auto"/>
          <w:sz w:val="24"/>
          <w:szCs w:val="24"/>
        </w:rPr>
        <w:t>Absolutely</w:t>
      </w:r>
      <w:r w:rsidRPr="113E5DE4" w:rsidR="00000000">
        <w:rPr>
          <w:rFonts w:ascii="Avenir Next LT Pro" w:hAnsi="Avenir Next LT Pro" w:eastAsia="Avenir Next LT Pro" w:cs="Avenir Next LT Pro"/>
          <w:b w:val="1"/>
          <w:bCs w:val="1"/>
          <w:color w:val="auto"/>
          <w:sz w:val="24"/>
          <w:szCs w:val="24"/>
        </w:rPr>
        <w:t>. If you want to hear more explainer episodes like this, you can find them on our website at www.genomicsengland.co.uk or wherever you get your podcasts. Thank you for listening.</w:t>
      </w:r>
    </w:p>
    <w:sectPr w:rsidR="00B02375">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4C9" w:rsidP="004F1BDC" w:rsidRDefault="00EE54C9" w14:paraId="36A07008" w14:textId="77777777">
      <w:r>
        <w:separator/>
      </w:r>
    </w:p>
  </w:endnote>
  <w:endnote w:type="continuationSeparator" w:id="0">
    <w:p w:rsidR="00EE54C9" w:rsidP="004F1BDC" w:rsidRDefault="00EE54C9" w14:paraId="6C8873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459D61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023539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4EDFE2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4C9" w:rsidP="004F1BDC" w:rsidRDefault="00EE54C9" w14:paraId="5A2073D7" w14:textId="77777777">
      <w:r>
        <w:separator/>
      </w:r>
    </w:p>
  </w:footnote>
  <w:footnote w:type="continuationSeparator" w:id="0">
    <w:p w:rsidR="00EE54C9" w:rsidP="004F1BDC" w:rsidRDefault="00EE54C9" w14:paraId="30E4C8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6DB151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2FEACE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DC" w:rsidRDefault="004F1BDC" w14:paraId="16E4F9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18B"/>
    <w:multiLevelType w:val="hybridMultilevel"/>
    <w:tmpl w:val="50BA5414"/>
    <w:lvl w:ilvl="0" w:tplc="D2A81722">
      <w:start w:val="1"/>
      <w:numFmt w:val="bullet"/>
      <w:lvlText w:val="●"/>
      <w:lvlJc w:val="left"/>
      <w:pPr>
        <w:ind w:left="720" w:hanging="360"/>
      </w:pPr>
    </w:lvl>
    <w:lvl w:ilvl="1" w:tplc="D424E03C">
      <w:start w:val="1"/>
      <w:numFmt w:val="bullet"/>
      <w:lvlText w:val="○"/>
      <w:lvlJc w:val="left"/>
      <w:pPr>
        <w:ind w:left="1440" w:hanging="360"/>
      </w:pPr>
    </w:lvl>
    <w:lvl w:ilvl="2" w:tplc="02105792">
      <w:start w:val="1"/>
      <w:numFmt w:val="bullet"/>
      <w:lvlText w:val="■"/>
      <w:lvlJc w:val="left"/>
      <w:pPr>
        <w:ind w:left="2160" w:hanging="360"/>
      </w:pPr>
    </w:lvl>
    <w:lvl w:ilvl="3" w:tplc="0D7A6912">
      <w:start w:val="1"/>
      <w:numFmt w:val="bullet"/>
      <w:lvlText w:val="●"/>
      <w:lvlJc w:val="left"/>
      <w:pPr>
        <w:ind w:left="2880" w:hanging="360"/>
      </w:pPr>
    </w:lvl>
    <w:lvl w:ilvl="4" w:tplc="38300DA2">
      <w:start w:val="1"/>
      <w:numFmt w:val="bullet"/>
      <w:lvlText w:val="○"/>
      <w:lvlJc w:val="left"/>
      <w:pPr>
        <w:ind w:left="3600" w:hanging="360"/>
      </w:pPr>
    </w:lvl>
    <w:lvl w:ilvl="5" w:tplc="5E14A60C">
      <w:start w:val="1"/>
      <w:numFmt w:val="bullet"/>
      <w:lvlText w:val="■"/>
      <w:lvlJc w:val="left"/>
      <w:pPr>
        <w:ind w:left="4320" w:hanging="360"/>
      </w:pPr>
    </w:lvl>
    <w:lvl w:ilvl="6" w:tplc="9626A4B0">
      <w:start w:val="1"/>
      <w:numFmt w:val="bullet"/>
      <w:lvlText w:val="●"/>
      <w:lvlJc w:val="left"/>
      <w:pPr>
        <w:ind w:left="5040" w:hanging="360"/>
      </w:pPr>
    </w:lvl>
    <w:lvl w:ilvl="7" w:tplc="8AB2320A">
      <w:start w:val="1"/>
      <w:numFmt w:val="bullet"/>
      <w:lvlText w:val="●"/>
      <w:lvlJc w:val="left"/>
      <w:pPr>
        <w:ind w:left="5760" w:hanging="360"/>
      </w:pPr>
    </w:lvl>
    <w:lvl w:ilvl="8" w:tplc="02AA9E58">
      <w:start w:val="1"/>
      <w:numFmt w:val="bullet"/>
      <w:lvlText w:val="●"/>
      <w:lvlJc w:val="left"/>
      <w:pPr>
        <w:ind w:left="6480" w:hanging="360"/>
      </w:pPr>
    </w:lvl>
  </w:abstractNum>
  <w:num w:numId="1" w16cid:durableId="7420664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75"/>
    <w:rsid w:val="00000000"/>
    <w:rsid w:val="004F1BDC"/>
    <w:rsid w:val="00B02375"/>
    <w:rsid w:val="00D76C62"/>
    <w:rsid w:val="00EE54C9"/>
    <w:rsid w:val="0165E305"/>
    <w:rsid w:val="05C0DBF3"/>
    <w:rsid w:val="0A856348"/>
    <w:rsid w:val="0F0EF1D8"/>
    <w:rsid w:val="113E5DE4"/>
    <w:rsid w:val="1414D3F9"/>
    <w:rsid w:val="196113DA"/>
    <w:rsid w:val="1A0B6F3D"/>
    <w:rsid w:val="1A29199A"/>
    <w:rsid w:val="1C954B2D"/>
    <w:rsid w:val="1D5A70F7"/>
    <w:rsid w:val="22AB1904"/>
    <w:rsid w:val="309B5DE8"/>
    <w:rsid w:val="3524E6C2"/>
    <w:rsid w:val="35FBA584"/>
    <w:rsid w:val="36A9EE33"/>
    <w:rsid w:val="371AA81F"/>
    <w:rsid w:val="37C60D39"/>
    <w:rsid w:val="3918C280"/>
    <w:rsid w:val="39579E9D"/>
    <w:rsid w:val="3A5DC64B"/>
    <w:rsid w:val="4764ADA6"/>
    <w:rsid w:val="4784196C"/>
    <w:rsid w:val="48D63C78"/>
    <w:rsid w:val="4A79C0DA"/>
    <w:rsid w:val="4AD42B7B"/>
    <w:rsid w:val="4CDA4A47"/>
    <w:rsid w:val="514DE98A"/>
    <w:rsid w:val="52A5F401"/>
    <w:rsid w:val="53768269"/>
    <w:rsid w:val="5974C9F7"/>
    <w:rsid w:val="5C9E6D86"/>
    <w:rsid w:val="6A596340"/>
    <w:rsid w:val="6A8EB0FD"/>
    <w:rsid w:val="6AA038D7"/>
    <w:rsid w:val="70CA34AB"/>
    <w:rsid w:val="70DDF68C"/>
    <w:rsid w:val="74F52AE2"/>
    <w:rsid w:val="76B3BE42"/>
    <w:rsid w:val="773F6B2A"/>
    <w:rsid w:val="78EB60C2"/>
    <w:rsid w:val="7D9FFA73"/>
    <w:rsid w:val="7EA7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4E42"/>
  <w15:docId w15:val="{3F3E7555-3D3F-0E4C-A82D-6F5E5710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 w:type="paragraph" w:styleId="Header">
    <w:name w:val="header"/>
    <w:basedOn w:val="Normal"/>
    <w:link w:val="HeaderChar"/>
    <w:uiPriority w:val="99"/>
    <w:unhideWhenUsed/>
    <w:rsid w:val="004F1BDC"/>
    <w:pPr>
      <w:tabs>
        <w:tab w:val="center" w:pos="4513"/>
        <w:tab w:val="right" w:pos="9026"/>
      </w:tabs>
    </w:pPr>
  </w:style>
  <w:style w:type="character" w:styleId="HeaderChar" w:customStyle="1">
    <w:name w:val="Header Char"/>
    <w:basedOn w:val="DefaultParagraphFont"/>
    <w:link w:val="Header"/>
    <w:uiPriority w:val="99"/>
    <w:rsid w:val="004F1BDC"/>
  </w:style>
  <w:style w:type="paragraph" w:styleId="Footer">
    <w:name w:val="footer"/>
    <w:basedOn w:val="Normal"/>
    <w:link w:val="FooterChar"/>
    <w:uiPriority w:val="99"/>
    <w:unhideWhenUsed/>
    <w:rsid w:val="004F1BDC"/>
    <w:pPr>
      <w:tabs>
        <w:tab w:val="center" w:pos="4513"/>
        <w:tab w:val="right" w:pos="9026"/>
      </w:tabs>
    </w:pPr>
  </w:style>
  <w:style w:type="character" w:styleId="FooterChar" w:customStyle="1">
    <w:name w:val="Footer Char"/>
    <w:basedOn w:val="DefaultParagraphFont"/>
    <w:link w:val="Footer"/>
    <w:uiPriority w:val="99"/>
    <w:rsid w:val="004F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e0d020b386406bf542cecc4e8cc8a965">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d82f6bf0f4060dd35aa412c8f1957933"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Props1.xml><?xml version="1.0" encoding="utf-8"?>
<ds:datastoreItem xmlns:ds="http://schemas.openxmlformats.org/officeDocument/2006/customXml" ds:itemID="{B06DBEB7-7263-4536-A505-9598A689504E}">
  <ds:schemaRefs>
    <ds:schemaRef ds:uri="http://schemas.microsoft.com/sharepoint/v3/contenttype/forms"/>
  </ds:schemaRefs>
</ds:datastoreItem>
</file>

<file path=customXml/itemProps2.xml><?xml version="1.0" encoding="utf-8"?>
<ds:datastoreItem xmlns:ds="http://schemas.openxmlformats.org/officeDocument/2006/customXml" ds:itemID="{A27E2C19-88BB-43A1-8AF9-B6583D0E457D}"/>
</file>

<file path=customXml/itemProps3.xml><?xml version="1.0" encoding="utf-8"?>
<ds:datastoreItem xmlns:ds="http://schemas.openxmlformats.org/officeDocument/2006/customXml" ds:itemID="{DE38BDB4-2ED0-4A18-9F53-D51A0CAF674E}">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GenomicsEngland_DeidentifiedData_Mix2</dc:title>
  <dc:creator>Un-named</dc:creator>
  <lastModifiedBy>Florence Cornish</lastModifiedBy>
  <revision>4</revision>
  <dcterms:created xsi:type="dcterms:W3CDTF">2026-03-11T10:04:00.0000000Z</dcterms:created>
  <dcterms:modified xsi:type="dcterms:W3CDTF">2026-03-11T11:15:31.6626960Z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5" name="docLang">
    <vt:lpwstr>en</vt:lpwstr>
  </property>
</Properties>
</file>